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8E" w:rsidRPr="00B97F2D" w:rsidRDefault="00EE418E" w:rsidP="00EE418E">
      <w:pPr>
        <w:pStyle w:val="a3"/>
        <w:ind w:firstLine="708"/>
        <w:jc w:val="both"/>
        <w:rPr>
          <w:sz w:val="32"/>
          <w:szCs w:val="32"/>
        </w:rPr>
      </w:pPr>
      <w:r w:rsidRPr="00B97F2D">
        <w:rPr>
          <w:sz w:val="32"/>
          <w:szCs w:val="32"/>
        </w:rPr>
        <w:t>Уважаемые пациенты!</w:t>
      </w:r>
    </w:p>
    <w:p w:rsidR="00EE418E" w:rsidRPr="00B97F2D" w:rsidRDefault="00807060" w:rsidP="00066A0D">
      <w:pPr>
        <w:pStyle w:val="a3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ООО «КАРМЕНТА-ЛАБ» </w:t>
      </w:r>
      <w:r w:rsidR="005F6F9B">
        <w:rPr>
          <w:b/>
        </w:rPr>
        <w:t xml:space="preserve"> </w:t>
      </w:r>
      <w:r w:rsidR="00EE418E" w:rsidRPr="00B97F2D">
        <w:rPr>
          <w:b/>
          <w:sz w:val="32"/>
          <w:szCs w:val="32"/>
        </w:rPr>
        <w:t>НЕ ОКАЗЫВАЕТ УСЛУГ</w:t>
      </w:r>
      <w:r w:rsidR="00EE418E" w:rsidRPr="00B97F2D">
        <w:rPr>
          <w:sz w:val="32"/>
          <w:szCs w:val="32"/>
        </w:rPr>
        <w:t xml:space="preserve">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  <w:r w:rsidR="00EE418E" w:rsidRPr="00B97F2D">
        <w:rPr>
          <w:b/>
          <w:sz w:val="32"/>
          <w:szCs w:val="32"/>
        </w:rPr>
        <w:t xml:space="preserve"> </w:t>
      </w:r>
    </w:p>
    <w:p w:rsidR="00EE418E" w:rsidRDefault="00EE418E" w:rsidP="00EE418E">
      <w:pPr>
        <w:pStyle w:val="a3"/>
        <w:ind w:firstLine="708"/>
        <w:jc w:val="both"/>
        <w:rPr>
          <w:sz w:val="32"/>
          <w:szCs w:val="32"/>
        </w:rPr>
      </w:pPr>
      <w:proofErr w:type="gramStart"/>
      <w:r w:rsidRPr="00B97F2D">
        <w:rPr>
          <w:sz w:val="32"/>
          <w:szCs w:val="32"/>
        </w:rPr>
        <w:t xml:space="preserve">Руководствуясь требованиями </w:t>
      </w:r>
      <w:r>
        <w:rPr>
          <w:sz w:val="32"/>
          <w:szCs w:val="32"/>
        </w:rPr>
        <w:t>Постановления</w:t>
      </w:r>
      <w:r w:rsidRPr="0080437A">
        <w:rPr>
          <w:sz w:val="32"/>
          <w:szCs w:val="32"/>
        </w:rPr>
        <w:t xml:space="preserve"> Правительства РФ от 11 мая 2023 г. № 736 «Правила предоставления медицинскими организациями платных медицинских услуг»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Pr="00B97F2D">
        <w:rPr>
          <w:sz w:val="32"/>
          <w:szCs w:val="32"/>
        </w:rPr>
        <w:t>при заключении договора исполнитель в письменной форме</w:t>
      </w:r>
      <w:r w:rsidRPr="005079D5">
        <w:rPr>
          <w:b/>
          <w:sz w:val="32"/>
          <w:szCs w:val="32"/>
        </w:rPr>
        <w:t xml:space="preserve"> уведомляет потребителя (заказчика) о возможности получения соответствующих видов и объемов медицинской помощи без взимания платы </w:t>
      </w:r>
      <w:r w:rsidRPr="00B97F2D">
        <w:rPr>
          <w:sz w:val="32"/>
          <w:szCs w:val="32"/>
        </w:rPr>
        <w:t>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  <w:proofErr w:type="gramEnd"/>
    </w:p>
    <w:p w:rsidR="00066A0D" w:rsidRDefault="00066A0D" w:rsidP="00066A0D">
      <w:pPr>
        <w:rPr>
          <w:rFonts w:ascii="Times New Roman" w:hAnsi="Times New Roman" w:cs="Times New Roman"/>
          <w:sz w:val="40"/>
          <w:szCs w:val="40"/>
        </w:rPr>
      </w:pPr>
      <w:r w:rsidRPr="00066A0D">
        <w:rPr>
          <w:rFonts w:ascii="Times New Roman" w:hAnsi="Times New Roman" w:cs="Times New Roman"/>
          <w:sz w:val="40"/>
          <w:szCs w:val="40"/>
        </w:rPr>
        <w:t>БЛИЖАЙШЕЕ МЕДИЦИНСКОЕ УЧРЕЖДЕНИЕ</w:t>
      </w:r>
      <w:r w:rsidR="004601E8">
        <w:rPr>
          <w:rFonts w:ascii="Times New Roman" w:hAnsi="Times New Roman" w:cs="Times New Roman"/>
          <w:sz w:val="40"/>
          <w:szCs w:val="40"/>
        </w:rPr>
        <w:t>,</w:t>
      </w:r>
      <w:r w:rsidRPr="00066A0D">
        <w:rPr>
          <w:rFonts w:ascii="Times New Roman" w:hAnsi="Times New Roman" w:cs="Times New Roman"/>
          <w:sz w:val="40"/>
          <w:szCs w:val="40"/>
        </w:rPr>
        <w:t xml:space="preserve"> РАБОТАЮЩЕЕ ПО ПРОГРАММЕ ОМС – </w:t>
      </w:r>
    </w:p>
    <w:p w:rsidR="00807060" w:rsidRDefault="00807060" w:rsidP="008070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ГБУЗ РК «Республиканская клиническая больница им. Н.И.Семашко»</w:t>
      </w:r>
    </w:p>
    <w:p w:rsidR="00807060" w:rsidRPr="000944A7" w:rsidRDefault="00807060" w:rsidP="00807060">
      <w:pPr>
        <w:pStyle w:val="a3"/>
        <w:jc w:val="both"/>
        <w:rPr>
          <w:sz w:val="40"/>
          <w:szCs w:val="40"/>
        </w:rPr>
      </w:pPr>
      <w:r w:rsidRPr="000944A7">
        <w:rPr>
          <w:color w:val="000000"/>
          <w:sz w:val="40"/>
          <w:szCs w:val="40"/>
          <w:shd w:val="clear" w:color="auto" w:fill="FFFFFF"/>
        </w:rPr>
        <w:t>295017, Республика Крым, г</w:t>
      </w:r>
      <w:proofErr w:type="gramStart"/>
      <w:r w:rsidRPr="000944A7">
        <w:rPr>
          <w:color w:val="000000"/>
          <w:sz w:val="40"/>
          <w:szCs w:val="40"/>
          <w:shd w:val="clear" w:color="auto" w:fill="FFFFFF"/>
        </w:rPr>
        <w:t>.С</w:t>
      </w:r>
      <w:proofErr w:type="gramEnd"/>
      <w:r w:rsidRPr="000944A7">
        <w:rPr>
          <w:color w:val="000000"/>
          <w:sz w:val="40"/>
          <w:szCs w:val="40"/>
          <w:shd w:val="clear" w:color="auto" w:fill="FFFFFF"/>
        </w:rPr>
        <w:t>имферополь, ул.Киевская, дом 69</w:t>
      </w:r>
    </w:p>
    <w:p w:rsidR="002A1E64" w:rsidRPr="00860012" w:rsidRDefault="002A1E64">
      <w:pPr>
        <w:rPr>
          <w:sz w:val="32"/>
          <w:szCs w:val="32"/>
        </w:rPr>
      </w:pPr>
    </w:p>
    <w:sectPr w:rsidR="002A1E64" w:rsidRPr="00860012" w:rsidSect="003C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Calibri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8E"/>
    <w:rsid w:val="00066A0D"/>
    <w:rsid w:val="00080395"/>
    <w:rsid w:val="000944A7"/>
    <w:rsid w:val="000A697F"/>
    <w:rsid w:val="00194703"/>
    <w:rsid w:val="001F5AE4"/>
    <w:rsid w:val="00220F86"/>
    <w:rsid w:val="002A1E64"/>
    <w:rsid w:val="002F63BD"/>
    <w:rsid w:val="0038382E"/>
    <w:rsid w:val="00432DF1"/>
    <w:rsid w:val="004601E8"/>
    <w:rsid w:val="005F6F9B"/>
    <w:rsid w:val="006A670B"/>
    <w:rsid w:val="00747D38"/>
    <w:rsid w:val="007572A6"/>
    <w:rsid w:val="007667D3"/>
    <w:rsid w:val="00783562"/>
    <w:rsid w:val="00807060"/>
    <w:rsid w:val="008479B9"/>
    <w:rsid w:val="00860012"/>
    <w:rsid w:val="008943C4"/>
    <w:rsid w:val="00923348"/>
    <w:rsid w:val="009B37AD"/>
    <w:rsid w:val="00AD52DC"/>
    <w:rsid w:val="00CA7510"/>
    <w:rsid w:val="00CB76D2"/>
    <w:rsid w:val="00D17B59"/>
    <w:rsid w:val="00D35D2C"/>
    <w:rsid w:val="00E65CA0"/>
    <w:rsid w:val="00EE418E"/>
    <w:rsid w:val="00EF306A"/>
    <w:rsid w:val="00F40461"/>
    <w:rsid w:val="00F67AF7"/>
    <w:rsid w:val="00F70A00"/>
    <w:rsid w:val="00FB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7F"/>
  </w:style>
  <w:style w:type="paragraph" w:styleId="1">
    <w:name w:val="heading 1"/>
    <w:basedOn w:val="a"/>
    <w:link w:val="10"/>
    <w:uiPriority w:val="9"/>
    <w:qFormat/>
    <w:rsid w:val="005F6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7PRIL-txt">
    <w:name w:val="17PRIL-txt"/>
    <w:basedOn w:val="a"/>
    <w:uiPriority w:val="99"/>
    <w:rsid w:val="00860012"/>
    <w:pPr>
      <w:autoSpaceDE w:val="0"/>
      <w:autoSpaceDN w:val="0"/>
      <w:adjustRightInd w:val="0"/>
      <w:spacing w:before="113" w:after="0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26</cp:revision>
  <cp:lastPrinted>2024-12-19T09:23:00Z</cp:lastPrinted>
  <dcterms:created xsi:type="dcterms:W3CDTF">2023-09-13T05:59:00Z</dcterms:created>
  <dcterms:modified xsi:type="dcterms:W3CDTF">2024-12-19T09:24:00Z</dcterms:modified>
</cp:coreProperties>
</file>